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Entrega de la rúbrica agregada</w:t>
      </w:r>
    </w:p>
    <w:bookmarkStart w:id="14" w:name="X0d3398ce7e1ca6a24e8b26f4e30ba6065024cdc"/>
    <w:p>
      <w:pPr>
        <w:pStyle w:val="Heading1"/>
      </w:pPr>
      <w:r>
        <w:t xml:space="preserve">Plantilla de entrega de la rúbrica agregada</w:t>
      </w:r>
    </w:p>
    <w:p>
      <w:pPr>
        <w:pStyle w:val="FirstParagraph"/>
      </w:pPr>
      <w:r>
        <w:t xml:space="preserve">Cada docente usa</w:t>
      </w:r>
      <w:r>
        <w:t xml:space="preserve"> </w:t>
      </w:r>
      <w:r>
        <w:rPr>
          <w:b/>
          <w:bCs/>
        </w:rPr>
        <w:t xml:space="preserve">su propia rúbrica</w:t>
      </w:r>
      <w:r>
        <w:t xml:space="preserve"> </w:t>
      </w:r>
      <w:r>
        <w:t xml:space="preserve">para evaluar a su alumnado. Lo que se entrega al</w:t>
      </w:r>
      <w:r>
        <w:t xml:space="preserve"> </w:t>
      </w:r>
      <w:r>
        <w:t xml:space="preserve">proyecto es siempre lo mismo: la declaración de qué mide esa rúbrica y el resultado</w:t>
      </w:r>
      <w:r>
        <w:t xml:space="preserve"> </w:t>
      </w:r>
      <w:r>
        <w:rPr>
          <w:b/>
          <w:bCs/>
        </w:rPr>
        <w:t xml:space="preserve">agregado de cada conjunto de estudiantes</w:t>
      </w:r>
      <w:r>
        <w:t xml:space="preserve">, nunca estudiante a estudiante. El dato</w:t>
      </w:r>
      <w:r>
        <w:t xml:space="preserve"> </w:t>
      </w:r>
      <w:r>
        <w:t xml:space="preserve">relevante es la comparación entre el grupo intervenido y el de control.</w:t>
      </w:r>
    </w:p>
    <w:bookmarkStart w:id="9" w:name="Xe087a2407a6745dc1757c985ddd07e7dc1dacf8"/>
    <w:p>
      <w:pPr>
        <w:pStyle w:val="Heading2"/>
      </w:pPr>
      <w:r>
        <w:t xml:space="preserve">1. Declaración de la rúbrica</w:t>
      </w:r>
    </w:p>
    <w:p>
      <w:pPr>
        <w:pStyle w:val="FirstParagraph"/>
      </w:pPr>
      <w:r>
        <w:t xml:space="preserve">Sin esto, los resultados no se pueden agregar con los del resto de la red.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Ítem</w:t>
            </w:r>
          </w:p>
        </w:tc>
        <w:tc>
          <w:tcPr/>
          <w:p>
            <w:pPr>
              <w:pStyle w:val="Compact"/>
            </w:pPr>
            <w:r>
              <w:t xml:space="preserve">Dimensión (D1–D4)</w:t>
            </w:r>
          </w:p>
        </w:tc>
        <w:tc>
          <w:tcPr/>
          <w:p>
            <w:pPr>
              <w:pStyle w:val="Compact"/>
            </w:pPr>
            <w:r>
              <w:t xml:space="preserve">Peso</w:t>
            </w:r>
          </w:p>
        </w:tc>
        <w:tc>
          <w:tcPr/>
          <w:p>
            <w:pPr>
              <w:pStyle w:val="Compact"/>
            </w:pPr>
            <w:r>
              <w:t xml:space="preserve">Escala (mín–máx)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Peso total por dimensión:</w:t>
      </w:r>
      <w:r>
        <w:t xml:space="preserve"> </w:t>
      </w:r>
      <w:r>
        <w:t xml:space="preserve">D1 ___ · D2 ___ · D3 ___ · D4 ___</w:t>
      </w:r>
    </w:p>
    <w:bookmarkEnd w:id="9"/>
    <w:bookmarkStart w:id="10" w:name="X0243fdb8081af2a8909e4d4aee87f149c04a025"/>
    <w:p>
      <w:pPr>
        <w:pStyle w:val="Heading2"/>
      </w:pPr>
      <w:r>
        <w:t xml:space="preserve">2. Resultados por grupo y dimensión</w:t>
      </w:r>
    </w:p>
    <w:p>
      <w:pPr>
        <w:pStyle w:val="FirstParagraph"/>
      </w:pPr>
      <w:r>
        <w:t xml:space="preserve">Puntuaciones</w:t>
      </w:r>
      <w:r>
        <w:t xml:space="preserve"> </w:t>
      </w:r>
      <w:r>
        <w:rPr>
          <w:b/>
          <w:bCs/>
        </w:rPr>
        <w:t xml:space="preserve">normalizadas a 0–1</w:t>
      </w:r>
      <w:r>
        <w:t xml:space="preserve">: divide por el máximo de tu escala. Deja en blanco las</w:t>
      </w:r>
      <w:r>
        <w:t xml:space="preserve"> </w:t>
      </w:r>
      <w:r>
        <w:t xml:space="preserve">dimensiones que tu rúbrica no observe.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Asignatura</w:t>
            </w:r>
          </w:p>
        </w:tc>
        <w:tc>
          <w:tcPr/>
          <w:p>
            <w:pPr>
              <w:pStyle w:val="Compact"/>
            </w:pPr>
            <w:r>
              <w:t xml:space="preserve">Grupo</w:t>
            </w:r>
          </w:p>
        </w:tc>
        <w:tc>
          <w:tcPr/>
          <w:p>
            <w:pPr>
              <w:pStyle w:val="Compact"/>
            </w:pPr>
            <w:r>
              <w:t xml:space="preserve">Tipo (intervenido/control)</w:t>
            </w:r>
          </w:p>
        </w:tc>
        <w:tc>
          <w:tcPr/>
          <w:p>
            <w:pPr>
              <w:pStyle w:val="Compact"/>
            </w:pPr>
            <w:r>
              <w:t xml:space="preserve">N evaluado</w:t>
            </w:r>
          </w:p>
        </w:tc>
        <w:tc>
          <w:tcPr/>
          <w:p>
            <w:pPr>
              <w:pStyle w:val="Compact"/>
            </w:pPr>
            <w:r>
              <w:t xml:space="preserve">D1</w:t>
            </w:r>
          </w:p>
        </w:tc>
        <w:tc>
          <w:tcPr/>
          <w:p>
            <w:pPr>
              <w:pStyle w:val="Compact"/>
            </w:pPr>
            <w:r>
              <w:t xml:space="preserve">D2</w:t>
            </w:r>
          </w:p>
        </w:tc>
        <w:tc>
          <w:tcPr/>
          <w:p>
            <w:pPr>
              <w:pStyle w:val="Compact"/>
            </w:pPr>
            <w:r>
              <w:t xml:space="preserve">D3</w:t>
            </w:r>
          </w:p>
        </w:tc>
        <w:tc>
          <w:tcPr/>
          <w:p>
            <w:pPr>
              <w:pStyle w:val="Compact"/>
            </w:pPr>
            <w:r>
              <w:t xml:space="preserve">D4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Desv. típica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Una fila por grupo. Para que la comparación tenga sentido, el grupo intervenido y el de</w:t>
      </w:r>
      <w:r>
        <w:t xml:space="preserve"> </w:t>
      </w:r>
      <w:r>
        <w:t xml:space="preserve">control deben aparecer evaluados con</w:t>
      </w:r>
      <w:r>
        <w:t xml:space="preserve"> </w:t>
      </w:r>
      <w:r>
        <w:rPr>
          <w:b/>
          <w:bCs/>
        </w:rPr>
        <w:t xml:space="preserve">la misma rúbrica y los mismos pesos</w:t>
      </w:r>
      <w:r>
        <w:t xml:space="preserve">.</w:t>
      </w:r>
    </w:p>
    <w:bookmarkEnd w:id="10"/>
    <w:bookmarkStart w:id="11" w:name="X62bc36b5f7ccc6bed593aa66aaea4b50dd8d3db"/>
    <w:p>
      <w:pPr>
        <w:pStyle w:val="Heading2"/>
      </w:pPr>
      <w:r>
        <w:t xml:space="preserve">3. Distribución</w:t>
      </w:r>
    </w:p>
    <w:p>
      <w:pPr>
        <w:pStyle w:val="FirstParagraph"/>
      </w:pPr>
      <w:r>
        <w:t xml:space="preserve">Dos grupos con la misma media pueden tener distribuciones muy distintas, y ahí suele estar</w:t>
      </w:r>
      <w:r>
        <w:t xml:space="preserve"> </w:t>
      </w:r>
      <w:r>
        <w:t xml:space="preserve">lo interesante. Reparte tu escala en los tramos que uses.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Asignatura</w:t>
            </w:r>
          </w:p>
        </w:tc>
        <w:tc>
          <w:tcPr/>
          <w:p>
            <w:pPr>
              <w:pStyle w:val="Compact"/>
            </w:pPr>
            <w:r>
              <w:t xml:space="preserve">Grupo</w:t>
            </w:r>
          </w:p>
        </w:tc>
        <w:tc>
          <w:tcPr/>
          <w:p>
            <w:pPr>
              <w:pStyle w:val="Compact"/>
            </w:pPr>
            <w:r>
              <w:t xml:space="preserve">Tipo</w:t>
            </w:r>
          </w:p>
        </w:tc>
        <w:tc>
          <w:tcPr/>
          <w:p>
            <w:pPr>
              <w:pStyle w:val="Compact"/>
            </w:pPr>
            <w:r>
              <w:t xml:space="preserve">Dimensión</w:t>
            </w:r>
          </w:p>
        </w:tc>
        <w:tc>
          <w:tcPr/>
          <w:p>
            <w:pPr>
              <w:pStyle w:val="Compact"/>
            </w:pPr>
            <w:r>
              <w:t xml:space="preserve">Tramo bajo</w:t>
            </w:r>
          </w:p>
        </w:tc>
        <w:tc>
          <w:tcPr/>
          <w:p>
            <w:pPr>
              <w:pStyle w:val="Compact"/>
            </w:pPr>
            <w:r>
              <w:t xml:space="preserve">Tramo medio-bajo</w:t>
            </w:r>
          </w:p>
        </w:tc>
        <w:tc>
          <w:tcPr/>
          <w:p>
            <w:pPr>
              <w:pStyle w:val="Compact"/>
            </w:pPr>
            <w:r>
              <w:t xml:space="preserve">Tramo medio-alto</w:t>
            </w:r>
          </w:p>
        </w:tc>
        <w:tc>
          <w:tcPr/>
          <w:p>
            <w:pPr>
              <w:pStyle w:val="Compact"/>
            </w:pPr>
            <w:r>
              <w:t xml:space="preserve">Tramo alto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1"/>
    <w:bookmarkStart w:id="13" w:name="Xfa7febcf4660fa0a9e0201278a87266e863dbc0"/>
    <w:p>
      <w:pPr>
        <w:pStyle w:val="Heading2"/>
      </w:pPr>
      <w:r>
        <w:t xml:space="preserve">4. Al entregar, indica también</w:t>
      </w:r>
    </w:p>
    <w:p>
      <w:pPr>
        <w:pStyle w:val="Compact"/>
        <w:numPr>
          <w:ilvl w:val="0"/>
          <w:numId w:val="1001"/>
        </w:numPr>
      </w:pPr>
      <w:r>
        <w:t xml:space="preserve">Qué evaluaste con la rúbrica en cada grupo, y si era equivalente entre ellos.</w:t>
      </w:r>
    </w:p>
    <w:p>
      <w:pPr>
        <w:pStyle w:val="Compact"/>
        <w:numPr>
          <w:ilvl w:val="0"/>
          <w:numId w:val="1001"/>
        </w:numPr>
      </w:pPr>
      <w:r>
        <w:t xml:space="preserve">Cuándo evaluaste, en relación con la medida final del cuestionario.</w:t>
      </w:r>
    </w:p>
    <w:p>
      <w:pPr>
        <w:pStyle w:val="Compact"/>
        <w:numPr>
          <w:ilvl w:val="0"/>
          <w:numId w:val="1001"/>
        </w:numPr>
      </w:pPr>
      <w:r>
        <w:t xml:space="preserve">Si algún ítem no era aplicable y lo dejaste sin puntuar.</w:t>
      </w:r>
    </w:p>
    <w:p>
      <w:pPr>
        <w:pStyle w:val="Compact"/>
        <w:numPr>
          <w:ilvl w:val="0"/>
          <w:numId w:val="1001"/>
        </w:numPr>
      </w:pPr>
      <w:r>
        <w:t xml:space="preserve">Cualquier diferencia de partida conocida entre los grupos que compares: tamaño, perfil,</w:t>
      </w:r>
      <w:r>
        <w:t xml:space="preserve"> </w:t>
      </w:r>
      <w:r>
        <w:t xml:space="preserve">horario, convocatoria.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Proyecto de innovación docente nº 3165 · Universidad de Sevilla · IV Plan Propio de</w:t>
      </w:r>
      <w:r>
        <w:t xml:space="preserve"> </w:t>
      </w:r>
      <w:r>
        <w:t xml:space="preserve">Docencia, Acción 221, Modalidad B. Plantilla publicada bajo CC BY-SA 4.0 en</w:t>
      </w:r>
      <w:r>
        <w:t xml:space="preserve"> </w:t>
      </w:r>
      <w:hyperlink r:id="rId12">
        <w:r>
          <w:rPr>
            <w:rStyle w:val="Hyperlink"/>
          </w:rPr>
          <w:t xml:space="preserve">https://jorgebigs.github.io/innovacion-US-3165/</w:t>
        </w:r>
      </w:hyperlink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s-E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https://jorgebigs.github.io/innovacion-US-316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jorgebigs.github.io/innovacion-US-316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Entrega de la rúbrica agregada</dc:title>
  <dc:creator/>
  <dc:language>es-ES</dc:language>
  <cp:keywords/>
  <dcterms:created xsi:type="dcterms:W3CDTF">2026-10-05T17:50:42Z</dcterms:created>
  <dcterms:modified xsi:type="dcterms:W3CDTF">2026-10-05T17:50:42Z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